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</w:t>
        <w:tab/>
        <w:t xml:space="preserve">německý jazyk</w:t>
        <w:tab/>
        <w:tab/>
        <w:tab/>
        <w:tab/>
        <w:tab/>
        <w:t xml:space="preserve">třída: 7.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 rok 2020/</w:t>
      </w:r>
      <w:r w:rsidDel="00000000" w:rsidR="00000000" w:rsidRPr="00000000">
        <w:rPr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vyučující: </w:t>
        <w:tab/>
        <w:tab/>
        <w:t xml:space="preserve">Mgr. Štěpánka  Salačová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99"/>
        <w:gridCol w:w="2386"/>
        <w:gridCol w:w="1652"/>
        <w:gridCol w:w="2386"/>
        <w:gridCol w:w="3097"/>
        <w:tblGridChange w:id="0">
          <w:tblGrid>
            <w:gridCol w:w="4699"/>
            <w:gridCol w:w="2386"/>
            <w:gridCol w:w="1652"/>
            <w:gridCol w:w="2386"/>
            <w:gridCol w:w="3097"/>
          </w:tblGrid>
        </w:tblGridChange>
      </w:tblGrid>
      <w:tr>
        <w:trPr>
          <w:trHeight w:val="1097" w:hRule="atLeast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trHeight w:val="1231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rozumí jednoduchým pokynům a otázkám     učitele, které jsou pronášeny pomalu a s pečlivou výslovností a reaguje na ně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-  říká abecedu a hláskuje slova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- používá různé pozdravy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sestaví věty s pozdravem a loučením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dny v týdnu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  počítá od 0 do 20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-  umí říkanku s čísly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zjistí  a zopakuje telefonní číslo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pojmenuje barvy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1.l.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Abeceda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Pozdravy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Dny v týdnu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Číslovky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Barvy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Telefonní čísla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– naslouchá promluvám jiných a vhodně na ně reaguje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Pozdravy – č.2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Dny v týdnu č.1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Číslovky 0-20 prezentace 2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Číslovky 0-20  1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Barvy  2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Kalendář, čísla,  CD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Barevné papíry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8.hod.</w:t>
            </w:r>
          </w:p>
        </w:tc>
      </w:tr>
      <w:tr>
        <w:trPr>
          <w:trHeight w:val="1970" w:hRule="atLeast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rozumí slovům a jednoduchým větám, které jsou pronášeny pomalu a zřetelně a týkají se osvojovaných témat, zejména pokud má k dispozici vizuální oporu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zapojí se do jednoduchých rozhovorů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představí sebe a jiné osoby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vyplní základní údaje o sobě ve formuláři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řekne, odkud je a kde bydlí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 na jméno, bydliště a telefonní číslo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odpovídá na jednoduché otázky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jednoduchý rozhovor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 krátkou informaci o kamarádovi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-  napíše informace osobě  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1.l.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Jméno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Bydliště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Formulář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„ Já 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MKV – lidské vztahy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–  komunikuje na odpovídající úrovni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Číslovky 0-20 –kartičky 1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Lidé a barvy  1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8.hod.</w:t>
            </w:r>
          </w:p>
        </w:tc>
      </w:tr>
      <w:tr>
        <w:trPr>
          <w:trHeight w:val="2135" w:hRule="atLeast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sdělí jednoduchým způsobem základní informace týkající se  jeho samotného, školy, volného času a dalších osvojovaných témat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odpovídá na jednoduché otázky týkající se jeho samotného, školy, volného času a podobné otázky pokládá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řekne, co dělá rád, nerad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napíše, co dělá rád či nerad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řekne, kde je jaké město a ukáže ho na mapě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 něco navrhne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přijme, odmítne návrh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zeptá se, jak se někdo má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řekne, jak tráví čas s kamarády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2.l.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Přátelé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Hodiny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Zájmena můj, tvůj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na reportéry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Příslovce rád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– vyjadřuje se výstižně a souvisle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– přehled 1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 říkají?  3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mapa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CD,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hod.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1" w:hRule="atLeast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rozumí základním informacím v krátkých poslechových textech týkajících se každodenních témat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- rozumí krátkému jednoduchému textu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zejména, pokud má k dispozici vizuální oporu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a vyhledá v něm požadovanou informaci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- pojmenuje druhy sportu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- řekne, jaký sport dělá on/ona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řekne a napíše, jaký kdo je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 vyjádří, co je čí, co komu patří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 vypráví o druhé osobě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porozumí krátkému textu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-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5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2.l.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Přátelé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Přivlastňování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Pracovní – efektivně organizuje svou práci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– časování  2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CD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8.hod.</w:t>
            </w:r>
          </w:p>
        </w:tc>
      </w:tr>
      <w:tr>
        <w:trPr>
          <w:trHeight w:val="2150" w:hRule="atLeast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  - rozumí slovům a jednoduchým větám, které se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vztahují k běžným tématům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nazve a ukáže na mapě NMZ, ŘR, SR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jejich hlavní města a nejvýznamnější města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kde se tato města nachází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vytváří projekty NMZ, Má vlast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že něco nedělá, nemá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432" w:right="0" w:firstLine="2.999999999999971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vyjádří časové údaje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3.l.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Kamarádi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Příslovce rád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Předložka in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Zápor nicht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učení – vytváří optimální podmínky pro vlastní učení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Státy a města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Mapa Evropy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2340"/>
        <w:gridCol w:w="1800"/>
        <w:gridCol w:w="2520"/>
        <w:gridCol w:w="2880"/>
        <w:tblGridChange w:id="0">
          <w:tblGrid>
            <w:gridCol w:w="4788"/>
            <w:gridCol w:w="2340"/>
            <w:gridCol w:w="1800"/>
            <w:gridCol w:w="2520"/>
            <w:gridCol w:w="2880"/>
          </w:tblGrid>
        </w:tblGridChange>
      </w:tblGrid>
      <w:tr>
        <w:trPr>
          <w:trHeight w:val="966" w:hRule="atLeast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plánované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trHeight w:val="1106" w:hRule="atLeast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       -   vyjádří, co rád (nejraději) dělá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-   řekne, co má nebo nemá rád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      -   napíše krátce o svých přátelích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  porozumí čtenému textu o mladých lidech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s porozuměním čte o kamarádovi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  opakuje slovní zásobu minulých lekcí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vypracovává projekt Moji kamarádi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3.l.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Koníčky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Zájmy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„ Moji  kamarádi“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Pracovní – rozpozná dobře splněný úkol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Zájmy   1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 a zábava  1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Koníčky – sloveso a podst. Jméno  2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Pomůcky k projektu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pojmenuje předměty, školní potřeby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ptá se na předměty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se, jak se předměty nazývají německy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si seznam svých školních potřeb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jednoduše popíše své školní potřeby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pojmenuje světové jazyky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hovoří o svém týdenním programu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svůj rozvrh hodin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činnosti ve volném čase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vyjádří svůj názor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4.l.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Školní předměty a potřeby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sprechen, , finden, haben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Sociální – je schopen sebekontroly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Školní potřeby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 se to řekne německy?  2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Spoj slovo a obrázek  3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Školní předměty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6" w:hRule="atLeast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- rozumí jednoduchým informačním nápisům a    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orientačním pokynům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6b26b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6b26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písemně popíše vybrané věci, osoby,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jednoduše ústně popíše věci, osoby, zvířata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krátkému textu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rozhovoru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psací potřeby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činnosti na obrázku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co by kdo chtěl/nechtěl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že něco potřebuje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5.l.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Věci, osoby, zvířata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Členy ein, eine, ein ve 4.p.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möchten, brauchen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EGS - Jsme Evropané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učení – ověřuje výsledky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Osoby  1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Školní potřeby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0" w:hRule="atLeast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KVÉTEN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  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stručně reaguje na jednoduché písemné sdělení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hovoří o svých koníčcích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popíše koníčky svých kamarádů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popíše své činnosti během týdne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domluví si telefonicky schůzku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odmítne navržený program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napíše jednoduchý email o sobě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6.l.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Koníčky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Kamarádi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Části dne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Čas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řešení problému – vyhledá vhodné informace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Házecí kostka, kopírovací předloha, CD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trHeight w:val="1393" w:hRule="atLeast"/>
        </w:trP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 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napíše jednoduché texty týkající se jeho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samotného, rodiny, školy, volného času a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dalších osvojovaných témat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pohovoří o svém rozvrhu hodin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vytváří projekt – Životní styl teenagerů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pozdraví, rozloučí se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počítá od 1-20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představí sebe a jiné osoby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hovoří o sobě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pojmenuje školní předměty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vyjadřuje časové údaje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popíše svou činnost a své koníčky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telefonicky domluví program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6.l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Pozdravy, číslovky,  školní potřeby,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čas,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  <w:rtl w:val="0"/>
              </w:rPr>
              <w:t xml:space="preserve">koníčky,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elefonování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Životní styl teenagerů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učení – poznává smysl učení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Koníčky – prezentace  2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Zapamatuj si  3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otázky – prezentace 2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Procvič členy a zájmena  3 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Internet, telefon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851" w:top="180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95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2"/>
      <w:numFmt w:val="bullet"/>
      <w:lvlText w:val="-"/>
      <w:lvlJc w:val="left"/>
      <w:pPr>
        <w:ind w:left="284" w:hanging="284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5L+iue1wPz/FiCP7myukymFHPQ==">AMUW2mUofl5vMJ2ATZLXI7tCg505Qc5VCm0VMnZx//Fz35C+d1OPQOyT0OZzXznbrDliMjp0XIqgKPasJqCX7okziDOfaEjrMsOHtXML3zps+qizg7s++/Q=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2017-08-31T05:55:00Z</dcterms:created>
  <dc:creator>Radislava</dc:creator>
</cp:coreProperties>
</file>